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AFC" w:rsidRDefault="00B56AFC" w:rsidP="00B56AFC">
      <w:pPr>
        <w:pStyle w:val="Zkladntext2"/>
        <w:ind w:left="284"/>
        <w:jc w:val="center"/>
        <w:rPr>
          <w:rFonts w:ascii="Koop Office" w:hAnsi="Koop Office" w:cs="Arial"/>
          <w:b/>
          <w:sz w:val="20"/>
        </w:rPr>
      </w:pPr>
      <w:r>
        <w:rPr>
          <w:rFonts w:ascii="Koop Office" w:hAnsi="Koop Office" w:cs="Arial"/>
          <w:b/>
          <w:sz w:val="20"/>
        </w:rPr>
        <w:t>Hlášení pojistných událostí</w:t>
      </w:r>
    </w:p>
    <w:p w:rsidR="00B56AFC" w:rsidRDefault="00B56AFC" w:rsidP="00B56AFC">
      <w:pPr>
        <w:rPr>
          <w:rFonts w:ascii="Koop Office" w:hAnsi="Koop Office" w:cs="Arial"/>
        </w:rPr>
      </w:pPr>
    </w:p>
    <w:p w:rsidR="00B56AFC" w:rsidRDefault="00B56AFC" w:rsidP="00B56AF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Vznik pojistné události hlásí oprávněná osoba </w:t>
      </w:r>
      <w:r>
        <w:rPr>
          <w:rFonts w:ascii="Koop Office" w:hAnsi="Koop Office" w:cs="Arial"/>
        </w:rPr>
        <w:t>a</w:t>
      </w:r>
      <w:r>
        <w:rPr>
          <w:rFonts w:ascii="Koop Office" w:hAnsi="Koop Office" w:cs="Arial"/>
        </w:rPr>
        <w:t xml:space="preserve"> ZO OSH bez zbytečného odkladu na formuláři pojistitele „Oznámení úrazu“ (</w:t>
      </w:r>
      <w:r w:rsidRPr="00B56AFC">
        <w:rPr>
          <w:rFonts w:ascii="Koop Office" w:hAnsi="Koop Office" w:cs="Arial"/>
          <w:b/>
          <w:i/>
          <w:color w:val="FF0000"/>
          <w:sz w:val="24"/>
          <w:szCs w:val="24"/>
          <w:u w:val="single"/>
        </w:rPr>
        <w:t>bez vyplněné zprávy lékaře na tomto formuláři</w:t>
      </w:r>
      <w:r>
        <w:rPr>
          <w:rFonts w:ascii="Koop Office" w:hAnsi="Koop Office" w:cs="Arial"/>
        </w:rPr>
        <w:t>) na adresu:</w:t>
      </w:r>
    </w:p>
    <w:p w:rsidR="00B56AFC" w:rsidRDefault="00B56AFC" w:rsidP="00B56AFC">
      <w:pPr>
        <w:spacing w:before="120"/>
        <w:ind w:left="284"/>
        <w:rPr>
          <w:rFonts w:ascii="Koop Office" w:hAnsi="Koop Office" w:cs="Arial"/>
        </w:rPr>
      </w:pPr>
      <w:r>
        <w:rPr>
          <w:rFonts w:ascii="Koop Office" w:hAnsi="Koop Office" w:cs="Arial"/>
          <w:b/>
        </w:rPr>
        <w:t>Odborový svaz hasičů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náměstí Winstona Churchilla 1800/2</w:t>
      </w:r>
      <w:bookmarkStart w:id="0" w:name="_GoBack"/>
      <w:bookmarkEnd w:id="0"/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113 59 Praha 3 - Žižkov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>tel.: +420 234 462 303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e-mail: </w:t>
      </w:r>
      <w:hyperlink r:id="rId5" w:history="1">
        <w:r>
          <w:rPr>
            <w:rStyle w:val="Hypertextovodkaz"/>
            <w:rFonts w:ascii="Koop Office" w:hAnsi="Koop Office" w:cs="Arial"/>
          </w:rPr>
          <w:t>o</w:t>
        </w:r>
        <w:bookmarkStart w:id="1" w:name="_Hlt25547034"/>
        <w:r>
          <w:rPr>
            <w:rStyle w:val="Hypertextovodkaz"/>
            <w:rFonts w:ascii="Koop Office" w:hAnsi="Koop Office" w:cs="Arial"/>
          </w:rPr>
          <w:t>s</w:t>
        </w:r>
        <w:bookmarkEnd w:id="1"/>
        <w:r>
          <w:rPr>
            <w:rStyle w:val="Hypertextovodkaz"/>
            <w:rFonts w:ascii="Koop Office" w:hAnsi="Koop Office" w:cs="Arial"/>
          </w:rPr>
          <w:t>h@cmkos.cz</w:t>
        </w:r>
      </w:hyperlink>
      <w:r>
        <w:rPr>
          <w:rFonts w:ascii="Koop Office" w:hAnsi="Koop Office" w:cs="Arial"/>
        </w:rPr>
        <w:t>.</w:t>
      </w:r>
    </w:p>
    <w:p w:rsidR="00B56AFC" w:rsidRDefault="00B56AFC" w:rsidP="00B56AFC">
      <w:pPr>
        <w:ind w:left="284"/>
        <w:rPr>
          <w:rFonts w:ascii="Koop Office" w:hAnsi="Koop Office" w:cs="Arial"/>
        </w:rPr>
      </w:pPr>
    </w:p>
    <w:p w:rsidR="00B56AFC" w:rsidRDefault="00B56AFC" w:rsidP="00B56AFC">
      <w:pPr>
        <w:pStyle w:val="Zkladntextodsazen3"/>
        <w:rPr>
          <w:rFonts w:ascii="Koop Office" w:hAnsi="Koop Office" w:cs="Arial"/>
          <w:b w:val="0"/>
          <w:color w:val="auto"/>
          <w:sz w:val="20"/>
        </w:rPr>
      </w:pPr>
      <w:r>
        <w:rPr>
          <w:rFonts w:ascii="Koop Office" w:hAnsi="Koop Office" w:cs="Arial"/>
          <w:b w:val="0"/>
          <w:color w:val="auto"/>
          <w:sz w:val="20"/>
        </w:rPr>
        <w:t>Závodní výbor OSH ve formuláři „Oznámení úrazu“ (spodní část titulní strany) potvrdí, že k úrazu došlo při pojištěné činnosti (čl. II odst. 1 této pojistné smlouvy) a pojištěný byl v době vzniku pojistné události řádným a pojištěným členem OSH.</w:t>
      </w:r>
    </w:p>
    <w:p w:rsidR="00B56AFC" w:rsidRDefault="00B56AFC" w:rsidP="00B56AFC">
      <w:pPr>
        <w:jc w:val="both"/>
        <w:rPr>
          <w:rFonts w:ascii="Koop Office" w:hAnsi="Koop Office" w:cs="Arial"/>
        </w:rPr>
      </w:pPr>
    </w:p>
    <w:p w:rsidR="00B56AFC" w:rsidRDefault="00B56AFC" w:rsidP="00B56AFC">
      <w:pPr>
        <w:numPr>
          <w:ilvl w:val="0"/>
          <w:numId w:val="1"/>
        </w:numPr>
        <w:tabs>
          <w:tab w:val="num" w:pos="284"/>
        </w:tabs>
        <w:ind w:left="284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trvalých následků úrazu</w:t>
      </w:r>
      <w:r>
        <w:rPr>
          <w:rFonts w:ascii="Koop Office" w:hAnsi="Koop Office" w:cs="Arial"/>
        </w:rPr>
        <w:t xml:space="preserve"> se pojistná událost hlásí na formuláři „Oznámení trvalých následků</w:t>
      </w:r>
      <w:r>
        <w:rPr>
          <w:rFonts w:ascii="Koop Office" w:hAnsi="Koop Office" w:cs="Arial"/>
          <w:spacing w:val="-3"/>
        </w:rPr>
        <w:t xml:space="preserve"> úrazu“.</w:t>
      </w:r>
    </w:p>
    <w:p w:rsidR="00B56AFC" w:rsidRDefault="00B56AFC" w:rsidP="00B56AFC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 případě </w:t>
      </w:r>
      <w:r>
        <w:rPr>
          <w:rFonts w:ascii="Koop Office" w:hAnsi="Koop Office" w:cs="Arial"/>
          <w:b/>
        </w:rPr>
        <w:t>pracovní neschopnosti následkem úrazu</w:t>
      </w:r>
      <w:r>
        <w:rPr>
          <w:rFonts w:ascii="Koop Office" w:hAnsi="Koop Office" w:cs="Arial"/>
        </w:rPr>
        <w:t xml:space="preserve"> se vyplní formulář „Oznámení úrazu“, jehož nedílnou součástí musí být </w:t>
      </w:r>
      <w:r>
        <w:rPr>
          <w:rFonts w:ascii="Koop Office" w:hAnsi="Koop Office" w:cs="Arial"/>
          <w:u w:val="single"/>
        </w:rPr>
        <w:t>lékařské zprávy z průběhu léčení úrazu</w:t>
      </w:r>
      <w:r>
        <w:rPr>
          <w:rFonts w:ascii="Koop Office" w:hAnsi="Koop Office" w:cs="Arial"/>
        </w:rPr>
        <w:t>, které nahrazují zprávu lékaře na tomto formuláři, a dále dvě kopie „Záznamu o úrazu“ sepsaného zaměstnavatelem pojištěného. Dále se k uvedenému formuláři připojí kopie V. dílu tiskopisu „Rozhodnutí o dočasné pracovní neschopnosti“ (je-li pracovní neschopnost ukončena). Není-li pracovní neschopnost ukončena a trvá-li déle než tři měsíce a pojištěný z tohoto důvodu požádá o zálohu na pojistné plnění, připojí kopii II. dílu uvedeného tiskopisu. Po ukončení pracovní neschopnosti doloží kopii V. dílu tohoto tiskopisu. Je-li pojištěný příslušným úřadem práce evidován jako uchazeč o zaměstnání, doloží rozhodnutí tohoto úřadu s uvedením dne, od kterého je veden v evidenci uchazečů o zaměstnání.</w:t>
      </w:r>
    </w:p>
    <w:p w:rsidR="00B56AFC" w:rsidRDefault="00B56AFC" w:rsidP="00B56AFC">
      <w:pPr>
        <w:tabs>
          <w:tab w:val="left" w:pos="284"/>
        </w:tabs>
        <w:suppressAutoHyphens/>
        <w:spacing w:before="60"/>
        <w:ind w:left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 xml:space="preserve">V případě </w:t>
      </w:r>
      <w:r>
        <w:rPr>
          <w:rFonts w:ascii="Koop Office" w:hAnsi="Koop Office" w:cs="Arial"/>
          <w:b/>
        </w:rPr>
        <w:t>pobytu v nemocnici následkem úrazu</w:t>
      </w:r>
      <w:r>
        <w:rPr>
          <w:rFonts w:ascii="Koop Office" w:hAnsi="Koop Office" w:cs="Arial"/>
        </w:rPr>
        <w:t xml:space="preserve"> pojištěný vyplní formulář „Oznámení pracovní neschopnosti / pobytu v nemocnici / ošetřování dítěte“ a k uvedenému formuláři se přiloží propouštěcí zpráva z nemocnice, příp. jiný doklad – např. operační protokol, pokud byl pojištěný operován.</w:t>
      </w:r>
    </w:p>
    <w:p w:rsidR="00B56AFC" w:rsidRDefault="00B56AFC" w:rsidP="00B56AFC">
      <w:pPr>
        <w:tabs>
          <w:tab w:val="left" w:pos="-720"/>
          <w:tab w:val="left" w:pos="0"/>
        </w:tabs>
        <w:suppressAutoHyphens/>
        <w:spacing w:before="60"/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 případě </w:t>
      </w:r>
      <w:r>
        <w:rPr>
          <w:rFonts w:ascii="Koop Office" w:hAnsi="Koop Office" w:cs="Arial"/>
          <w:b/>
          <w:spacing w:val="-3"/>
        </w:rPr>
        <w:t xml:space="preserve">smrti pojištěného následkem úrazu </w:t>
      </w:r>
      <w:r>
        <w:rPr>
          <w:rFonts w:ascii="Koop Office" w:hAnsi="Koop Office" w:cs="Arial"/>
          <w:spacing w:val="-3"/>
        </w:rPr>
        <w:t xml:space="preserve">nebo </w:t>
      </w:r>
      <w:r>
        <w:rPr>
          <w:rFonts w:ascii="Koop Office" w:hAnsi="Koop Office" w:cs="Arial"/>
          <w:b/>
          <w:spacing w:val="-3"/>
        </w:rPr>
        <w:t xml:space="preserve">smrti z jiné příčiny </w:t>
      </w:r>
      <w:r>
        <w:rPr>
          <w:rFonts w:ascii="Koop Office" w:hAnsi="Koop Office" w:cs="Arial"/>
          <w:spacing w:val="-3"/>
        </w:rPr>
        <w:t>se vyplní formulář „Oznámení smrti“ a doloží následující doklady: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kopie úmrtního listu,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doklad, v němž je uvedena příčina smrti (např. lékařská zpráva, pitevní protokol, výpis z matriky, doklad o ohledání mrtvého),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</w:rPr>
      </w:pPr>
      <w:r>
        <w:rPr>
          <w:rFonts w:ascii="Koop Office" w:hAnsi="Koop Office" w:cs="Arial"/>
        </w:rPr>
        <w:t>usnesení policie v případě smrti, k níž došlo při dopravní nehodě, sebevraždou, zaviněním jiné osoby (bylo-li úmrtí policií vyšetřováno),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t>název (jméno) a adresa příslušného soudu (notáře), který vyřizuje pozůstalost,</w:t>
      </w:r>
    </w:p>
    <w:p w:rsidR="00B56AFC" w:rsidRDefault="00B56AFC" w:rsidP="00B56AFC">
      <w:pPr>
        <w:numPr>
          <w:ilvl w:val="1"/>
          <w:numId w:val="2"/>
        </w:numPr>
        <w:tabs>
          <w:tab w:val="left" w:pos="567"/>
        </w:tabs>
        <w:ind w:left="568" w:hanging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</w:rPr>
        <w:lastRenderedPageBreak/>
        <w:t>kontaktní telefon (osoba vyřizující úmrtí, manžel/-</w:t>
      </w:r>
      <w:proofErr w:type="spellStart"/>
      <w:r>
        <w:rPr>
          <w:rFonts w:ascii="Koop Office" w:hAnsi="Koop Office" w:cs="Arial"/>
        </w:rPr>
        <w:t>ka</w:t>
      </w:r>
      <w:proofErr w:type="spellEnd"/>
      <w:r>
        <w:rPr>
          <w:rFonts w:ascii="Koop Office" w:hAnsi="Koop Office" w:cs="Arial"/>
        </w:rPr>
        <w:t>, děti apod.).</w:t>
      </w: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</w:p>
    <w:p w:rsidR="00B56AFC" w:rsidRDefault="00B56AFC" w:rsidP="00B56AFC">
      <w:pPr>
        <w:ind w:left="284"/>
        <w:jc w:val="both"/>
        <w:rPr>
          <w:rFonts w:ascii="Koop Office" w:hAnsi="Koop Office" w:cs="Arial"/>
          <w:spacing w:val="-3"/>
        </w:rPr>
      </w:pPr>
      <w:r>
        <w:rPr>
          <w:rFonts w:ascii="Koop Office" w:hAnsi="Koop Office" w:cs="Arial"/>
          <w:spacing w:val="-3"/>
        </w:rPr>
        <w:t xml:space="preserve">Veškeré formuláře pro hlášení pojistných událostí jsou k dispozici na obchodních místech pojistitele nebo na jeho </w:t>
      </w:r>
      <w:r>
        <w:rPr>
          <w:rFonts w:ascii="Koop Office" w:hAnsi="Koop Office" w:cs="Arial"/>
        </w:rPr>
        <w:t xml:space="preserve">internetových stránkách </w:t>
      </w:r>
      <w:hyperlink r:id="rId6" w:history="1">
        <w:r>
          <w:rPr>
            <w:rStyle w:val="Hypertextovodkaz"/>
            <w:rFonts w:ascii="Koop Office" w:hAnsi="Koop Office" w:cs="Arial"/>
            <w:color w:val="auto"/>
            <w:u w:val="none"/>
          </w:rPr>
          <w:t>www.koop.cz</w:t>
        </w:r>
      </w:hyperlink>
      <w:r>
        <w:rPr>
          <w:rFonts w:ascii="Koop Office" w:hAnsi="Koop Office" w:cs="Arial"/>
          <w:spacing w:val="-3"/>
        </w:rPr>
        <w:t>.</w:t>
      </w:r>
    </w:p>
    <w:p w:rsidR="00B86634" w:rsidRDefault="00B86634"/>
    <w:sectPr w:rsidR="00B86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Koop Office">
    <w:altName w:val="Microsoft YaHei"/>
    <w:charset w:val="EE"/>
    <w:family w:val="auto"/>
    <w:pitch w:val="variable"/>
    <w:sig w:usb0="8000002F" w:usb1="1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D10DA"/>
    <w:multiLevelType w:val="hybridMultilevel"/>
    <w:tmpl w:val="07B2B5A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94A458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0B54C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AFC"/>
    <w:rsid w:val="00B56AFC"/>
    <w:rsid w:val="00B8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8786"/>
  <w15:chartTrackingRefBased/>
  <w15:docId w15:val="{18AC7D37-8F64-4166-BB68-F3071008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56A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B56AFC"/>
    <w:rPr>
      <w:color w:val="0000FF"/>
      <w:u w:val="single"/>
    </w:rPr>
  </w:style>
  <w:style w:type="paragraph" w:styleId="Zkladntext2">
    <w:name w:val="Body Text 2"/>
    <w:basedOn w:val="Normln"/>
    <w:link w:val="Zkladntext2Char"/>
    <w:semiHidden/>
    <w:unhideWhenUsed/>
    <w:rsid w:val="00B56AFC"/>
    <w:pPr>
      <w:tabs>
        <w:tab w:val="left" w:pos="284"/>
      </w:tabs>
      <w:jc w:val="both"/>
    </w:pPr>
    <w:rPr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B56A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3">
    <w:name w:val="Body Text Indent 3"/>
    <w:basedOn w:val="Normln"/>
    <w:link w:val="Zkladntextodsazen3Char"/>
    <w:semiHidden/>
    <w:unhideWhenUsed/>
    <w:rsid w:val="00B56AFC"/>
    <w:pPr>
      <w:ind w:left="284"/>
      <w:jc w:val="both"/>
    </w:pPr>
    <w:rPr>
      <w:b/>
      <w:color w:val="FF0000"/>
      <w:sz w:val="24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sid w:val="00B56AFC"/>
    <w:rPr>
      <w:rFonts w:ascii="Times New Roman" w:eastAsia="Times New Roman" w:hAnsi="Times New Roman" w:cs="Times New Roman"/>
      <w:b/>
      <w:color w:val="FF0000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6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op.cz" TargetMode="External"/><Relationship Id="rId5" Type="http://schemas.openxmlformats.org/officeDocument/2006/relationships/hyperlink" Target="mailto:osh@cmkos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x32jj</dc:creator>
  <cp:keywords/>
  <dc:description/>
  <cp:lastModifiedBy>x32jj</cp:lastModifiedBy>
  <cp:revision>1</cp:revision>
  <dcterms:created xsi:type="dcterms:W3CDTF">2018-01-09T07:49:00Z</dcterms:created>
  <dcterms:modified xsi:type="dcterms:W3CDTF">2018-01-09T07:51:00Z</dcterms:modified>
</cp:coreProperties>
</file>