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21ED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CED836F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DE637AA" w14:textId="3DDF2205" w:rsidR="00FE6238" w:rsidRPr="00FE6238" w:rsidRDefault="00FE6238" w:rsidP="00FE62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 w:rsidRPr="00FE6238">
        <w:rPr>
          <w:rFonts w:ascii="Arial" w:hAnsi="Arial" w:cs="Arial"/>
          <w:b/>
          <w:bCs/>
          <w:kern w:val="0"/>
          <w:sz w:val="36"/>
          <w:szCs w:val="36"/>
        </w:rPr>
        <w:t>Kontakty</w:t>
      </w:r>
    </w:p>
    <w:p w14:paraId="6A57FB6E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A18D43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FBDF0E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79D709" w14:textId="01B52FEA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Email: info@akvodickova.eu</w:t>
      </w:r>
    </w:p>
    <w:p w14:paraId="0AC42C37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3B3AA0" w14:textId="59722361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Telefon sekretariát AK: +420 603 880 030 </w:t>
      </w:r>
      <w:proofErr w:type="gramStart"/>
      <w:r>
        <w:rPr>
          <w:rFonts w:ascii="Arial" w:hAnsi="Arial" w:cs="Arial"/>
          <w:kern w:val="0"/>
        </w:rPr>
        <w:t>slouží</w:t>
      </w:r>
      <w:proofErr w:type="gramEnd"/>
      <w:r>
        <w:rPr>
          <w:rFonts w:ascii="Arial" w:hAnsi="Arial" w:cs="Arial"/>
          <w:kern w:val="0"/>
        </w:rPr>
        <w:t xml:space="preserve"> od pondělí do </w:t>
      </w:r>
      <w:r w:rsidRPr="00FE6238">
        <w:rPr>
          <w:rFonts w:ascii="Arial" w:hAnsi="Arial" w:cs="Arial"/>
          <w:kern w:val="0"/>
        </w:rPr>
        <w:t>p</w:t>
      </w:r>
      <w:r>
        <w:rPr>
          <w:rFonts w:ascii="Arial" w:hAnsi="Arial" w:cs="Arial"/>
          <w:kern w:val="0"/>
        </w:rPr>
        <w:t>á</w:t>
      </w:r>
      <w:r w:rsidRPr="00FE6238">
        <w:rPr>
          <w:rFonts w:ascii="Arial" w:hAnsi="Arial" w:cs="Arial"/>
          <w:kern w:val="0"/>
        </w:rPr>
        <w:t>tku od</w:t>
      </w:r>
      <w:r>
        <w:rPr>
          <w:rFonts w:ascii="Arial" w:hAnsi="Arial" w:cs="Arial"/>
          <w:kern w:val="0"/>
          <w:sz w:val="32"/>
          <w:szCs w:val="32"/>
        </w:rPr>
        <w:t xml:space="preserve"> </w:t>
      </w:r>
      <w:r>
        <w:rPr>
          <w:rFonts w:ascii="Arial" w:hAnsi="Arial" w:cs="Arial"/>
          <w:kern w:val="0"/>
        </w:rPr>
        <w:t>8:00 do 16:00 hodin</w:t>
      </w:r>
    </w:p>
    <w:p w14:paraId="2889E41F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700149" w14:textId="768DCCA6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Ve zcela mimořádných případech  členové OSH volají linku +420 7</w:t>
      </w:r>
      <w:r w:rsidR="001A1176">
        <w:rPr>
          <w:rFonts w:ascii="Arial" w:hAnsi="Arial" w:cs="Arial"/>
          <w:kern w:val="0"/>
        </w:rPr>
        <w:t>3</w:t>
      </w:r>
      <w:r>
        <w:rPr>
          <w:rFonts w:ascii="Arial" w:hAnsi="Arial" w:cs="Arial"/>
          <w:kern w:val="0"/>
        </w:rPr>
        <w:t>0 185 158, která je k dispozici 24 hodin/ 7dni v týdnu (linka však slouží výhradně pro zcela neodkladné případy, jako je omezeni osobni svobody ze strany</w:t>
      </w:r>
    </w:p>
    <w:p w14:paraId="36547B7D" w14:textId="1ABD7ACC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policejních orgánů, nebo například při dopravních nehodách či jiných událostech, při nichž dojde k vážným či smrtelným zraněním)</w:t>
      </w:r>
    </w:p>
    <w:p w14:paraId="41773C53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B1110E8" w14:textId="66FE3B90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Advokátní kancelář JUDr. Josef Kopřiva</w:t>
      </w:r>
    </w:p>
    <w:p w14:paraId="68C282F3" w14:textId="77777777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č. osvědčeni CAK 14296</w:t>
      </w:r>
    </w:p>
    <w:p w14:paraId="092688FC" w14:textId="3EF95219" w:rsidR="00FE6238" w:rsidRDefault="00FE6238" w:rsidP="00FE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Václavské náměstí 819/43, 110 00 Praha 1</w:t>
      </w:r>
    </w:p>
    <w:p w14:paraId="06DF231E" w14:textId="7DCF5CF6" w:rsidR="00B86634" w:rsidRDefault="00B86634" w:rsidP="00FE6238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38"/>
    <w:rsid w:val="001A1176"/>
    <w:rsid w:val="00B86634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CD53"/>
  <w15:chartTrackingRefBased/>
  <w15:docId w15:val="{59B0CF3B-5953-4EF7-8077-E8931A36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7" ma:contentTypeDescription="Vytvoří nový dokument" ma:contentTypeScope="" ma:versionID="37f431fb2579e4f90f1d4d945ebdf3da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eae39fabb307066bbeb47f63b949a6c0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95D92-A6DE-4CA7-8679-5A437EF8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6285B-C79A-4F7B-AD44-9B9D4C42E414}">
  <ds:schemaRefs>
    <ds:schemaRef ds:uri="http://schemas.microsoft.com/office/2006/metadata/properties"/>
    <ds:schemaRef ds:uri="http://schemas.microsoft.com/office/infopath/2007/PartnerControls"/>
    <ds:schemaRef ds:uri="27016228-92e0-42c0-b276-6bd3a238e031"/>
    <ds:schemaRef ds:uri="04c2542d-83d9-4b60-8590-98b56b55f487"/>
  </ds:schemaRefs>
</ds:datastoreItem>
</file>

<file path=customXml/itemProps3.xml><?xml version="1.0" encoding="utf-8"?>
<ds:datastoreItem xmlns:ds="http://schemas.openxmlformats.org/officeDocument/2006/customXml" ds:itemID="{899A85FF-A9CE-4E6F-8F55-8430412F6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2</cp:revision>
  <dcterms:created xsi:type="dcterms:W3CDTF">2023-12-04T09:28:00Z</dcterms:created>
  <dcterms:modified xsi:type="dcterms:W3CDTF">2023-12-05T07:42:00Z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  <property fmtid="{D5CDD505-2E9C-101B-9397-08002B2CF9AE}" pid="3" name="MediaServiceImageTags">
    <vt:lpwstr/>
  </property>
</Properties>
</file>