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014" w:rsidRDefault="009D1014" w:rsidP="009D1014">
      <w:pPr>
        <w:pStyle w:val="Nadpis1"/>
      </w:pPr>
      <w:r>
        <w:t>Ministr vnitra se sešel s vedením Hasičského záchranného sboru ČR</w:t>
      </w:r>
    </w:p>
    <w:p w:rsidR="009D1014" w:rsidRDefault="009D1014" w:rsidP="009D1014">
      <w:pPr>
        <w:pStyle w:val="Normlnweb"/>
      </w:pPr>
      <w:r>
        <w:t xml:space="preserve">16. 1. 2018 (Nicole Zaoralová) - Dne 16. ledna 2017 se ministr vnitra Lubomír </w:t>
      </w:r>
      <w:proofErr w:type="spellStart"/>
      <w:r>
        <w:t>Metnar</w:t>
      </w:r>
      <w:proofErr w:type="spellEnd"/>
      <w:r>
        <w:t xml:space="preserve"> sešel s vedením Hasičského záchranného sboru ČR a všemi řediteli HZS krajů. Bylo to první setkání Lubomíra </w:t>
      </w:r>
      <w:proofErr w:type="spellStart"/>
      <w:r>
        <w:t>Metnara</w:t>
      </w:r>
      <w:proofErr w:type="spellEnd"/>
      <w:r>
        <w:t xml:space="preserve"> ve funkci ministra vnitra s širokým vedením Hasičského záchranného sboru ČR.  </w:t>
      </w:r>
    </w:p>
    <w:p w:rsidR="009D1014" w:rsidRDefault="009D1014" w:rsidP="009D1014">
      <w:pPr>
        <w:pStyle w:val="Normlnweb"/>
      </w:pPr>
      <w:r>
        <w:rPr>
          <w:rStyle w:val="Siln"/>
        </w:rPr>
        <w:t xml:space="preserve">Hlavním tématem </w:t>
      </w:r>
      <w:r>
        <w:t xml:space="preserve">celého setkání byla </w:t>
      </w:r>
      <w:r>
        <w:rPr>
          <w:rStyle w:val="Siln"/>
        </w:rPr>
        <w:t>dlouhodobá strategie rozvoje Hasičského záchranného sboru ČR.</w:t>
      </w:r>
      <w:r>
        <w:t xml:space="preserve"> Pro ten je z důvodu zhoršujícího se bezpečnostního prostředí a zvyšování četnosti velkých mimořádných událostí klíčová zejména potřeba finanční a personální stabilizace. </w:t>
      </w:r>
      <w:r>
        <w:rPr>
          <w:rStyle w:val="Zdraznn"/>
        </w:rPr>
        <w:t xml:space="preserve">„Chci vás ujistit, že budu rozvoj hasičského sboru i nadále podporovat, a to včetně nových investic do techniky i zázemí.  Zároveň se budu zasazovat o to, aby se nám podařilo sbor personálně </w:t>
      </w:r>
      <w:proofErr w:type="spellStart"/>
      <w:r>
        <w:rPr>
          <w:rStyle w:val="Zdraznn"/>
        </w:rPr>
        <w:t>stabilizovat</w:t>
      </w:r>
      <w:r>
        <w:t>,</w:t>
      </w:r>
      <w:r>
        <w:rPr>
          <w:rStyle w:val="Siln"/>
        </w:rPr>
        <w:t>“řekl</w:t>
      </w:r>
      <w:proofErr w:type="spellEnd"/>
      <w:r>
        <w:rPr>
          <w:rStyle w:val="Siln"/>
        </w:rPr>
        <w:t xml:space="preserve"> v úvodu ministr vnitra Lubomír </w:t>
      </w:r>
      <w:proofErr w:type="spellStart"/>
      <w:r>
        <w:rPr>
          <w:rStyle w:val="Siln"/>
        </w:rPr>
        <w:t>Metnar</w:t>
      </w:r>
      <w:proofErr w:type="spellEnd"/>
      <w:r>
        <w:t>.</w:t>
      </w:r>
    </w:p>
    <w:p w:rsidR="009D1014" w:rsidRDefault="009D1014" w:rsidP="009D1014">
      <w:pPr>
        <w:pStyle w:val="Normlnweb"/>
      </w:pPr>
      <w:r>
        <w:t xml:space="preserve">S krajskými řediteli probíral ministr vnitra například </w:t>
      </w:r>
      <w:r>
        <w:rPr>
          <w:rStyle w:val="Siln"/>
        </w:rPr>
        <w:t>plán dobudování počtu stanic HZS krajů</w:t>
      </w:r>
      <w:r>
        <w:t xml:space="preserve">, kterých je v tuto chvíli 241. V letošním roce bude započata stavba tří nových stanic a postupně by se měl jejich počet vzhledem k optimalizaci plošného pokrytí dostat na stav 250. Stanice je potřeba dobudovat hlavně v místech nových komerčních center nebo při nových úsecích dálnic. V letošním roce započne výstavba stanice Bitozeves (zde se bude jednat o společnou stanici s HZS podniku </w:t>
      </w:r>
      <w:proofErr w:type="spellStart"/>
      <w:r>
        <w:t>Nexen</w:t>
      </w:r>
      <w:proofErr w:type="spellEnd"/>
      <w:r>
        <w:t>), stanice Milovice a stanice Doksy.</w:t>
      </w:r>
    </w:p>
    <w:p w:rsidR="009D1014" w:rsidRDefault="009D1014" w:rsidP="009D1014">
      <w:pPr>
        <w:pStyle w:val="Normlnweb"/>
      </w:pPr>
      <w:r>
        <w:t xml:space="preserve">S novými stanicemi souvisí také </w:t>
      </w:r>
      <w:r>
        <w:rPr>
          <w:rStyle w:val="Siln"/>
        </w:rPr>
        <w:t>doplnění stavu příslušníků</w:t>
      </w:r>
      <w:r>
        <w:t xml:space="preserve">. Těch je potřeba v příštích pěti letech nabrat ještě necelých 700. V tuto chvíli má Hasičský záchranný sbor ČR 9 727 příslušníků, z nichž jsou dvě třetiny zařazeny ve směnném provozu ve výjezdu. Na tři nové hasičské stanice bude letos </w:t>
      </w:r>
      <w:r>
        <w:rPr>
          <w:rStyle w:val="Siln"/>
        </w:rPr>
        <w:t>navýšen počet příslušníků o 66 míst</w:t>
      </w:r>
      <w:r>
        <w:t>.</w:t>
      </w:r>
    </w:p>
    <w:p w:rsidR="009D1014" w:rsidRDefault="009D1014" w:rsidP="009D1014">
      <w:pPr>
        <w:pStyle w:val="Normlnweb"/>
      </w:pPr>
      <w:r>
        <w:t>V poslední době se klade velký důraz také na vzdělávání příslušníků, které prošlo mnoha změnami. Do budoucna se počítá s </w:t>
      </w:r>
      <w:r>
        <w:rPr>
          <w:rStyle w:val="Siln"/>
        </w:rPr>
        <w:t>dobudováním kapacit pro systém vzdělávání</w:t>
      </w:r>
      <w:r>
        <w:t>, například v rámci dobudování střediska ve Zbirohu.</w:t>
      </w:r>
    </w:p>
    <w:p w:rsidR="009D1014" w:rsidRDefault="009D1014" w:rsidP="009D1014">
      <w:pPr>
        <w:pStyle w:val="Normlnweb"/>
      </w:pPr>
      <w:r>
        <w:t xml:space="preserve">Ministr vnitra byl také seznámen se záměrem úpravy stávajícího složitého systému požární ochrany </w:t>
      </w:r>
      <w:r>
        <w:rPr>
          <w:rStyle w:val="Siln"/>
        </w:rPr>
        <w:t>cestou nového zákona o požární ochraně.</w:t>
      </w:r>
    </w:p>
    <w:p w:rsidR="009D1014" w:rsidRDefault="009D1014" w:rsidP="009D1014">
      <w:pPr>
        <w:pStyle w:val="Normlnweb"/>
      </w:pPr>
      <w:r>
        <w:rPr>
          <w:rStyle w:val="Siln"/>
        </w:rPr>
        <w:t xml:space="preserve">V oblasti ochrany obyvatelstva </w:t>
      </w:r>
      <w:r>
        <w:t xml:space="preserve">byla vyzdvižena především nutnost </w:t>
      </w:r>
      <w:r>
        <w:rPr>
          <w:rStyle w:val="Siln"/>
        </w:rPr>
        <w:t xml:space="preserve">modernizace celého systému počínaje varováním a vyrozuměním obyvatelstva </w:t>
      </w:r>
      <w:r>
        <w:t>přes mechanismy nouzového přežití až po systematické vzdělávání obyvatel již od útlého věku.</w:t>
      </w:r>
    </w:p>
    <w:p w:rsidR="009D1014" w:rsidRDefault="009D1014" w:rsidP="009D1014">
      <w:pPr>
        <w:pStyle w:val="Normlnweb"/>
      </w:pPr>
      <w:r>
        <w:t xml:space="preserve">Vedení sboru prezentovalo také nutnost </w:t>
      </w:r>
      <w:r>
        <w:rPr>
          <w:rStyle w:val="Siln"/>
        </w:rPr>
        <w:t xml:space="preserve">lepší obměny požární techniky </w:t>
      </w:r>
      <w:r>
        <w:t xml:space="preserve">a věcných prostředků tak, aby se dosáhlo stabilního cyklu, který by byl kratší, než je doba životnosti samotné techniky. V současné době je průměrné </w:t>
      </w:r>
      <w:r>
        <w:rPr>
          <w:rStyle w:val="Siln"/>
        </w:rPr>
        <w:t xml:space="preserve">stáří hasičské cisterny více než 12 let </w:t>
      </w:r>
      <w:r>
        <w:t>a vnitřní dluh na technice je více než 3 500 milionů korun.</w:t>
      </w:r>
    </w:p>
    <w:p w:rsidR="009D1014" w:rsidRDefault="009D1014" w:rsidP="009D1014">
      <w:pPr>
        <w:pStyle w:val="Normlnweb"/>
      </w:pPr>
      <w:r>
        <w:t xml:space="preserve">Všechny diskutované změny a plány Hasičského záchranného sboru ČR jsou přímo závislé na </w:t>
      </w:r>
      <w:r>
        <w:rPr>
          <w:rStyle w:val="Siln"/>
        </w:rPr>
        <w:t>stabilním a vyváženém rozpočtu</w:t>
      </w:r>
      <w:r>
        <w:t>. Jen tak bude sbor schopen neustále zkvalitňovat služby veřejnosti a zajišťovat bezpečnost obyvatel České republiky.</w:t>
      </w:r>
    </w:p>
    <w:p w:rsidR="009D1014" w:rsidRDefault="009D1014" w:rsidP="009D1014">
      <w:pPr>
        <w:pStyle w:val="Normlnweb"/>
      </w:pPr>
      <w:r>
        <w:rPr>
          <w:rStyle w:val="Siln"/>
        </w:rPr>
        <w:lastRenderedPageBreak/>
        <w:t>Kontakt:</w:t>
      </w:r>
      <w:r>
        <w:rPr>
          <w:b/>
          <w:bCs/>
        </w:rPr>
        <w:br/>
      </w:r>
      <w:r>
        <w:rPr>
          <w:rStyle w:val="Siln"/>
        </w:rPr>
        <w:t>kpt. Mgr. Nicole Zaoralová</w:t>
      </w:r>
      <w:r>
        <w:br/>
        <w:t>tisková mluvčí</w:t>
      </w:r>
      <w:r>
        <w:br/>
        <w:t>MV-generální ředitelství</w:t>
      </w:r>
      <w:r>
        <w:br/>
        <w:t>Hasičského záchranného sboru ČR</w:t>
      </w:r>
      <w:r>
        <w:br/>
        <w:t>Tel.: +420 950 819 944</w:t>
      </w:r>
      <w:r>
        <w:br/>
        <w:t>Mobil: +420 602 215 142</w:t>
      </w:r>
      <w:r>
        <w:br/>
        <w:t xml:space="preserve">E-mail: </w:t>
      </w:r>
      <w:hyperlink r:id="rId4" w:history="1">
        <w:r>
          <w:rPr>
            <w:rStyle w:val="Hypertextovodkaz"/>
          </w:rPr>
          <w:t>nicole.zaoralova@grh.izscr.cz</w:t>
        </w:r>
      </w:hyperlink>
    </w:p>
    <w:p w:rsidR="009D1014" w:rsidRDefault="009D1014">
      <w:bookmarkStart w:id="0" w:name="_GoBack"/>
      <w:bookmarkEnd w:id="0"/>
    </w:p>
    <w:p w:rsidR="009D1014" w:rsidRDefault="009D1014"/>
    <w:p w:rsidR="00FD1C12" w:rsidRDefault="009D1014">
      <w:hyperlink r:id="rId5" w:history="1">
        <w:r w:rsidRPr="00B55F86">
          <w:rPr>
            <w:rStyle w:val="Hypertextovodkaz"/>
          </w:rPr>
          <w:t>http://www.hzscr.cz/clanek/ministr-vnitra-se-sesel-s-vedenim-hasicskeho-zachranneho-sboru-cr.aspx</w:t>
        </w:r>
      </w:hyperlink>
    </w:p>
    <w:p w:rsidR="009D1014" w:rsidRDefault="009D1014"/>
    <w:sectPr w:rsidR="009D1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14"/>
    <w:rsid w:val="009D1014"/>
    <w:rsid w:val="00FD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1AC58-800C-4383-93CB-C64F6D39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D10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1014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D101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1014"/>
    <w:rPr>
      <w:b/>
      <w:bCs/>
    </w:rPr>
  </w:style>
  <w:style w:type="character" w:styleId="Zdraznn">
    <w:name w:val="Emphasis"/>
    <w:basedOn w:val="Standardnpsmoodstavce"/>
    <w:uiPriority w:val="20"/>
    <w:qFormat/>
    <w:rsid w:val="009D10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zscr.cz/clanek/ministr-vnitra-se-sesel-s-vedenim-hasicskeho-zachranneho-sboru-cr.aspx" TargetMode="External"/><Relationship Id="rId4" Type="http://schemas.openxmlformats.org/officeDocument/2006/relationships/hyperlink" Target="mailto:nicole.zaoralova@grh.izsc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x32oz</dc:creator>
  <cp:keywords/>
  <dc:description/>
  <cp:lastModifiedBy>x32oz</cp:lastModifiedBy>
  <cp:revision>1</cp:revision>
  <dcterms:created xsi:type="dcterms:W3CDTF">2018-01-17T15:35:00Z</dcterms:created>
  <dcterms:modified xsi:type="dcterms:W3CDTF">2018-01-17T15:41:00Z</dcterms:modified>
</cp:coreProperties>
</file>